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3EE" w:rsidRPr="00BF53EC" w:rsidRDefault="000343EE" w:rsidP="00BF53EC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F53EC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/>
          <w:sz w:val="28"/>
          <w:szCs w:val="28"/>
          <w:lang w:eastAsia="ru-RU"/>
        </w:rPr>
        <w:t>8</w:t>
      </w:r>
    </w:p>
    <w:p w:rsidR="000343EE" w:rsidRPr="00BF53EC" w:rsidRDefault="000343EE" w:rsidP="00BF53EC">
      <w:pPr>
        <w:widowControl w:val="0"/>
        <w:autoSpaceDE w:val="0"/>
        <w:autoSpaceDN w:val="0"/>
        <w:adjustRightInd w:val="0"/>
        <w:spacing w:after="0" w:line="240" w:lineRule="auto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343EE" w:rsidRPr="00BF53EC" w:rsidRDefault="000343EE" w:rsidP="00BF53EC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F53EC">
        <w:rPr>
          <w:rFonts w:ascii="Times New Roman" w:hAnsi="Times New Roman"/>
          <w:sz w:val="28"/>
          <w:szCs w:val="28"/>
          <w:lang w:eastAsia="ru-RU"/>
        </w:rPr>
        <w:t>к решению</w:t>
      </w:r>
    </w:p>
    <w:p w:rsidR="000343EE" w:rsidRPr="00BF53EC" w:rsidRDefault="000343EE" w:rsidP="00BF53EC">
      <w:pPr>
        <w:widowControl w:val="0"/>
        <w:autoSpaceDE w:val="0"/>
        <w:autoSpaceDN w:val="0"/>
        <w:adjustRightInd w:val="0"/>
        <w:spacing w:after="0" w:line="240" w:lineRule="exact"/>
        <w:ind w:left="33" w:firstLine="4503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BF53EC">
        <w:rPr>
          <w:rFonts w:ascii="Times New Roman" w:hAnsi="Times New Roman"/>
          <w:sz w:val="28"/>
          <w:szCs w:val="28"/>
          <w:lang w:eastAsia="ru-RU"/>
        </w:rPr>
        <w:t>Ставропольской городской Думы</w:t>
      </w:r>
    </w:p>
    <w:p w:rsidR="000343EE" w:rsidRPr="00BF53EC" w:rsidRDefault="000343EE" w:rsidP="00BF53EC">
      <w:pPr>
        <w:pStyle w:val="ConsPlusNormal"/>
        <w:spacing w:line="240" w:lineRule="exact"/>
        <w:ind w:left="33" w:firstLine="4503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  <w:r w:rsidRPr="00BF53EC">
        <w:rPr>
          <w:rFonts w:ascii="Times New Roman" w:hAnsi="Times New Roman" w:cs="Times New Roman"/>
          <w:sz w:val="28"/>
          <w:szCs w:val="28"/>
        </w:rPr>
        <w:t xml:space="preserve">от 30 ноября 2016 г. № </w:t>
      </w:r>
      <w:r>
        <w:rPr>
          <w:rFonts w:ascii="Times New Roman" w:hAnsi="Times New Roman" w:cs="Times New Roman"/>
          <w:sz w:val="28"/>
          <w:szCs w:val="28"/>
        </w:rPr>
        <w:t>29</w:t>
      </w:r>
    </w:p>
    <w:p w:rsidR="000343EE" w:rsidRPr="00BF53EC" w:rsidRDefault="000343EE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0343EE" w:rsidRPr="00BF53EC" w:rsidRDefault="000343EE" w:rsidP="00AA2543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</w:p>
    <w:p w:rsidR="000343EE" w:rsidRPr="00BF53EC" w:rsidRDefault="000343EE" w:rsidP="004A2228">
      <w:pPr>
        <w:spacing w:after="0" w:line="240" w:lineRule="exact"/>
        <w:ind w:right="-1" w:firstLine="851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343EE" w:rsidRPr="00767909" w:rsidRDefault="000343EE" w:rsidP="00195956">
      <w:pPr>
        <w:spacing w:after="0" w:line="240" w:lineRule="exact"/>
        <w:ind w:right="-1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67909">
        <w:rPr>
          <w:rFonts w:ascii="Times New Roman" w:hAnsi="Times New Roman"/>
          <w:sz w:val="28"/>
          <w:szCs w:val="28"/>
          <w:lang w:eastAsia="ru-RU"/>
        </w:rPr>
        <w:t>РАСПРЕДЕЛЕНИЕ</w:t>
      </w:r>
    </w:p>
    <w:p w:rsidR="000343EE" w:rsidRPr="00767909" w:rsidRDefault="000343EE" w:rsidP="00195956">
      <w:pPr>
        <w:spacing w:after="0" w:line="240" w:lineRule="exact"/>
        <w:ind w:right="-1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67909">
        <w:rPr>
          <w:rFonts w:ascii="Times New Roman" w:hAnsi="Times New Roman"/>
          <w:sz w:val="28"/>
          <w:szCs w:val="28"/>
          <w:lang w:eastAsia="ru-RU"/>
        </w:rPr>
        <w:t>доходов бюджета города Ставрополя по группам,</w:t>
      </w:r>
    </w:p>
    <w:p w:rsidR="000343EE" w:rsidRPr="00767909" w:rsidRDefault="000343EE" w:rsidP="00195956">
      <w:pPr>
        <w:spacing w:after="0" w:line="240" w:lineRule="exact"/>
        <w:ind w:right="-1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767909">
        <w:rPr>
          <w:rFonts w:ascii="Times New Roman" w:hAnsi="Times New Roman"/>
          <w:sz w:val="28"/>
          <w:szCs w:val="28"/>
          <w:lang w:eastAsia="ru-RU"/>
        </w:rPr>
        <w:t>подгруппам и статьям классификации доходов бюджетов</w:t>
      </w:r>
    </w:p>
    <w:p w:rsidR="000343EE" w:rsidRPr="00767909" w:rsidRDefault="000343EE" w:rsidP="00195956">
      <w:pPr>
        <w:spacing w:after="0" w:line="240" w:lineRule="exact"/>
        <w:ind w:right="-1"/>
        <w:jc w:val="center"/>
        <w:rPr>
          <w:color w:val="000000"/>
          <w:sz w:val="24"/>
          <w:szCs w:val="24"/>
          <w:lang w:eastAsia="ru-RU"/>
        </w:rPr>
      </w:pPr>
      <w:r w:rsidRPr="00767909">
        <w:rPr>
          <w:rFonts w:ascii="Times New Roman" w:hAnsi="Times New Roman"/>
          <w:sz w:val="28"/>
          <w:szCs w:val="28"/>
          <w:lang w:eastAsia="ru-RU"/>
        </w:rPr>
        <w:t>Российской Федерации на плановый период 2018 и 2019 годов</w:t>
      </w:r>
    </w:p>
    <w:p w:rsidR="000343EE" w:rsidRDefault="000343EE" w:rsidP="0051429B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343EE" w:rsidRPr="00E9683B" w:rsidRDefault="000343EE" w:rsidP="0051429B">
      <w:pPr>
        <w:spacing w:after="0" w:line="240" w:lineRule="exact"/>
        <w:jc w:val="center"/>
        <w:rPr>
          <w:rFonts w:ascii="Times New Roman" w:hAnsi="Times New Roman"/>
          <w:sz w:val="28"/>
          <w:szCs w:val="28"/>
          <w:lang w:eastAsia="ru-RU"/>
        </w:rPr>
      </w:pPr>
    </w:p>
    <w:p w:rsidR="000343EE" w:rsidRPr="00252E58" w:rsidRDefault="000343EE" w:rsidP="008026A8">
      <w:pPr>
        <w:spacing w:after="0" w:line="240" w:lineRule="exact"/>
        <w:ind w:right="-1" w:firstLine="851"/>
        <w:jc w:val="right"/>
        <w:rPr>
          <w:rFonts w:ascii="Times New Roman" w:hAnsi="Times New Roman"/>
          <w:sz w:val="20"/>
          <w:szCs w:val="28"/>
          <w:lang w:eastAsia="ru-RU"/>
        </w:rPr>
      </w:pPr>
      <w:r w:rsidRPr="00252E58">
        <w:rPr>
          <w:rFonts w:ascii="Times New Roman" w:hAnsi="Times New Roman"/>
          <w:sz w:val="20"/>
          <w:szCs w:val="28"/>
          <w:lang w:eastAsia="ru-RU"/>
        </w:rPr>
        <w:t>(тыс. рублей)</w:t>
      </w:r>
    </w:p>
    <w:p w:rsidR="000343EE" w:rsidRPr="008026A8" w:rsidRDefault="000343EE" w:rsidP="008026A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96"/>
        <w:gridCol w:w="4083"/>
        <w:gridCol w:w="1560"/>
        <w:gridCol w:w="1417"/>
      </w:tblGrid>
      <w:tr w:rsidR="000343EE" w:rsidRPr="00767909" w:rsidTr="00343FC9">
        <w:trPr>
          <w:cantSplit/>
          <w:trHeight w:val="20"/>
          <w:tblHeader/>
        </w:trPr>
        <w:tc>
          <w:tcPr>
            <w:tcW w:w="2296" w:type="dxa"/>
            <w:vMerge w:val="restart"/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4083" w:type="dxa"/>
            <w:vMerge w:val="restart"/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2977" w:type="dxa"/>
            <w:gridSpan w:val="2"/>
          </w:tcPr>
          <w:p w:rsidR="000343EE" w:rsidRPr="001004CC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 w:eastAsia="ru-RU"/>
              </w:rPr>
            </w:pPr>
            <w:r w:rsidRPr="007679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0343EE" w:rsidRPr="00767909" w:rsidTr="00343FC9">
        <w:trPr>
          <w:cantSplit/>
          <w:trHeight w:val="20"/>
          <w:tblHeader/>
        </w:trPr>
        <w:tc>
          <w:tcPr>
            <w:tcW w:w="2296" w:type="dxa"/>
            <w:vMerge/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083" w:type="dxa"/>
            <w:vMerge/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2018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17" w:type="dxa"/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2019 год</w:t>
            </w:r>
          </w:p>
        </w:tc>
      </w:tr>
    </w:tbl>
    <w:p w:rsidR="000343EE" w:rsidRPr="000457D7" w:rsidRDefault="000343EE" w:rsidP="00956D18">
      <w:pPr>
        <w:spacing w:after="0" w:line="14" w:lineRule="auto"/>
        <w:rPr>
          <w:sz w:val="2"/>
          <w:szCs w:val="2"/>
        </w:rPr>
      </w:pPr>
    </w:p>
    <w:p w:rsidR="000343EE" w:rsidRPr="00956D18" w:rsidRDefault="000343EE" w:rsidP="00956D18">
      <w:pPr>
        <w:tabs>
          <w:tab w:val="left" w:pos="-60"/>
          <w:tab w:val="center" w:pos="7530"/>
        </w:tabs>
        <w:spacing w:after="0" w:line="14" w:lineRule="auto"/>
        <w:ind w:left="-176" w:hanging="181"/>
        <w:jc w:val="center"/>
        <w:rPr>
          <w:rFonts w:ascii="Times New Roman" w:hAnsi="Times New Roman"/>
          <w:b/>
          <w:sz w:val="2"/>
          <w:szCs w:val="2"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96"/>
        <w:gridCol w:w="4083"/>
        <w:gridCol w:w="1560"/>
        <w:gridCol w:w="1417"/>
      </w:tblGrid>
      <w:tr w:rsidR="000343EE" w:rsidRPr="00767909" w:rsidTr="00343FC9">
        <w:trPr>
          <w:cantSplit/>
          <w:trHeight w:val="20"/>
          <w:tblHeader/>
        </w:trPr>
        <w:tc>
          <w:tcPr>
            <w:tcW w:w="2296" w:type="dxa"/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3" w:type="dxa"/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60" w:type="dxa"/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1 00 00000 00 0000 000</w:t>
            </w:r>
          </w:p>
        </w:tc>
        <w:tc>
          <w:tcPr>
            <w:tcW w:w="4083" w:type="dxa"/>
            <w:tcBorders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</w:tcPr>
          <w:p w:rsidR="000343EE" w:rsidRPr="00767909" w:rsidRDefault="000343EE" w:rsidP="007F235F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07 475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,26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3 635 926,69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1 01 00000 00 0000 000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ПРИБЫЛЬ, ДОХОДЫ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1 512 420,00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1 600 140,00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1 01 02000 01 0000 110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1 512 420,00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1 600 140,00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1 01 02010 01 0000 110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1 480 659,18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1 566 537,06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1 01 02020 01 0000 110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hyperlink r:id="rId7" w:history="1">
              <w:r w:rsidRPr="00767909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18 149,04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19 201,68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1 01 02030 01 0000 110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hyperlink r:id="rId8" w:history="1">
              <w:r w:rsidRPr="00767909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13 611,78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14 401,26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1 03 00000 00 0000 000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25 057,46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26 094,20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1 03 02000 01 0000 110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25 057,46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26 094,20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1 03 02230 01 0000 110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10 375,41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10 790,43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1 03 02240 01 0000 110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113,40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113,40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1 03 02250 01 0000 110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15 543,05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16 164,77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1 03 02260 01 0000 110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-974,40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-974,40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1 05 00000 00 0000 000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449 262,00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438 405,00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1 05 02000 02 0000 110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427 000,00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415 000,00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1 05 02010 02 0000 110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427 000,00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415 000,00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1 05 03000 01 0000 110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1 262,00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1 355,00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1 05 03010 01 0000 110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1 262,00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1 355,00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1 05 04000 02 0000 110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22 050,00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1 05 04010 02 0000 110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21 000,00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22 050,00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1 06 00000 00 0000 000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НАЛОГИ НА ИМУЩЕСТВО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587 144,40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598 353,40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1 06 01000 00 0000 110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имущество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151 465,00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162 674,00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1 06 01020 04 0000 110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151 465,00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162 674,00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1 06 06000 00 0000 110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435 679,40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435 679,40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1 06 06030 00 0000 110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организаций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310 879,40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310 879,40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1 06 06032 04 0000 110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310 879,40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310 879,40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1 06 06040 00 0000 110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124 800,00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124 800,00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1 06 06042 04 0000 110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124 800,00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124 800,00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1 08 00000 00 0000 000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100 600,00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101 600,00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1 08 03000 01 0000 110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100 500,00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101 500,00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1 08 03010 01 0000 110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100 500,00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101 500,00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1 08 07000 01 0000 110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1 08 07150 01 0000 110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539 497,53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539 406,78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1 11 01000 00 0000 120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2 585,44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2 585,44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1 11 01040 04 0000 120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2 585,44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2 585,44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1 11 05000 00 0000 120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Доходы, получаемые в виде арендной либо иной платы за передачу в возмездное пользование государственного и муниципального имущества </w:t>
            </w:r>
            <w:r w:rsidRPr="00766E52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514 359,83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514 359,83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1 11 05010 00 0000 120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400 423,58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400 423,58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1 11 05012 04 0000 120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400 423,58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400 423,58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1 11 05020 00 0000 120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23 280,42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23 280,42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1 11 05024 04 0000 120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23 280,42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23 280,42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1 11 05030 00 0000 120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55 311,97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55 311,97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1 11 05034 04 0000 120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55 311,97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55 311,97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1 11 05090 00 0000 120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и местах внеуличной дорожной сети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35 343,86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35 343,86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1 11 05092 04 0000 120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предоставления на платной основе парковок (парковочных мест), расположенных на автомобильных дорогах общего пользования местного значения и местах внеуличной дорожной сети, относящихся к собственности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35 343,86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35 343,86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1 11 07000 00 0000 120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8 865,51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8 978,32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1 11 07010 00 0000 120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8 865,51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8 978,32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1 11 07014 04 0000 120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8 865,51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8 978,32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1 11 09000 00 0000 120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доходы от использования имущества и прав, находящихся в государственной и муниципальной собственности </w:t>
            </w:r>
            <w:r w:rsidRPr="00766E52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13 686,75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13 483,19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1 11 09040 00 0000 120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Прочие поступления от использования имущества, находящегося в государственной и муниципальной собственности </w:t>
            </w:r>
            <w:r w:rsidRPr="00766E52">
              <w:rPr>
                <w:rFonts w:ascii="Times New Roman" w:hAnsi="Times New Roman"/>
                <w:sz w:val="20"/>
                <w:szCs w:val="20"/>
                <w:lang w:eastAsia="ru-RU"/>
              </w:rPr>
              <w:br/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13 686,75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13 483,19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1 11 09044 04 0100 120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по договорам на установку и эксплуатацию рекламной конструкции)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12 778,20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12 778,20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1 11 09044 04 0200 120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 (плата за пользование жилым помещением (плата за наем)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908,55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704,99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1 12 00000 00 0000 000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ПЛАТЕЖИ ПРИ ПОЛЬЗОВАНИИ ПРИРОДНЫМИ РЕСУРСАМИ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13 699,54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14 247,53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1 12 01000 01 0000 120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негативное воздействие на окружающую среду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13 699,54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14 247,53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1 12 01010 01 0000 120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543,85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565,60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1 12 01030 01 0000 120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сбросы загрязняющих веществ в водные объекты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1 608,86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1 673,22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1 12 01040 01 0000 120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плата за размещение отходов производства и потребления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11 546,83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12 008,71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1 13 00000 00 0000 000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6 002,61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6 002,61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1 13 01990 00 0000 130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6 002,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6 002,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1 13 01994 04 0000 130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оказания платных услуг (работ) получателями средств бюджетов городских округов</w:t>
            </w:r>
            <w:bookmarkStart w:id="0" w:name="_GoBack"/>
            <w:bookmarkEnd w:id="0"/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6 002,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4702C3">
            <w:pPr>
              <w:spacing w:after="0" w:line="235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6 002,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43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1 13 02990 00 0000 130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государства</w:t>
            </w:r>
          </w:p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9708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97085D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1 13 02994 04 0000 130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0,18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1 14 00000 00 0000 000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B529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72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87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211 070,90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1 14 02000 00 0000 000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B529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082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204 117,52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1 14 02040 04 0000 410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B9569B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082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204 117,52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1 14 02042 04 0000 410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35,00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1 14 02043 04 0000 410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B52970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5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047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204 082,52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1 14 06000 00 0000 430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7 604,51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6 953,38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1 14 06010 00 0000 430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1 14 06012 04 0000 430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5 000,00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1 14 06020 00 0000 430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2 604,51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1 953,38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1 14 06024 04 0000 430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2 604,51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1 953,38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1 15 00000 00 0000 000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АДМИНИСТРАТИВНЫЕ ПЛАТЕЖИ И СБОРЫ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8 253,80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8 253,80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1 15 02000 00 0000 140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8 253,80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8 253,80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1 15 02040 04 0000 140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платежи, взимаемые органами местного самоуправления (организациями) городских округов за выполнение определенных функций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8 253,80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8 253,80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90 100,46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89 552,47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1 16 02000 00 0000 140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16,70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16,70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1 16 02010 01 0000 140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антимонопольного законодательства в сфере конкуренции на товарных рынках, защиты конкуренции на рынке финансовых услуг, законодательства о естественных монополиях и законодательства о государственном регулировании цен (тарифов), налагаемые федеральными органами государственной власти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16,70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16,70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1 16 03000 00 0000 140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3 180,00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3 235,00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1 16 03010 01 0000 140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119.1, пунктами 1 и 2 статьи 120, статьями 125, 126, 128, 129, 129.1, 132, 133, 134, 135, 135.1 Налогового кодекса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3 145,00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3 195,00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1 16 03030 01 0000 140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hyperlink r:id="rId9" w:history="1">
              <w:r w:rsidRPr="00767909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1 16 06000 01 0000 140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1 320,00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1 370,00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1 16 08000 01 0000 140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и табачной продукции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4 215,00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4 215,00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1 16 08010 01 0000 140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этилового спирта, алкогольной, спиртосодержащей продукции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4 190,00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4 190,00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1 16 08020 01 0000 140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административные правонарушения в области государственного регулирования производства и оборота табачной продукции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25,00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1 16 21000 00 0000 140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1 16 21040 04 0000 140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1 16 25000 00 0000 140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недрах, об особо охраняемых природных территориях, об охране и использовании животного мира, об экологической экспертизе, в области охраны окружающей среды, о рыболовстве и сохранении водных биологических ресурсов, земельного законодательства, лесного законодательства, водного законодательства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19 614,84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19 150,12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из них: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1 16 25010 01 0000 140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недрах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1 409,84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1 413,12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1 16 25020 01 0000 140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особо охраняемых природных территориях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1 16 25030 01 0000 140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охране и использовании животного мира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3 500,00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1 16 25050 01 0000 140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охраны окружающей среды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7 500,00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7 500,00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1 16 25060 01 0000 140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земельного законодательства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6 305,00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5 837,00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1 16 28000 01 0000 140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в области обеспечения санитарно-эпидемиологического благополучия человека и законодательства в сфере защиты прав потребителей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1 600,00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1 600,00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1 16 30013 01 0000 140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правил перевозки крупногабаритных и тяжеловесных грузов по автомобильным дорогам общего пользования местного значения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1 16 30030 01 0000 140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6 100,00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6 200,00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1 16 33040 04 0000 140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1 16 41000 01 0000 140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нарушение законодательства Российской Федерации об электроэнергетике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1 750,00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1 790,00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1 16 43000 01 0000 140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hyperlink r:id="rId10" w:history="1">
              <w:r w:rsidRPr="00767909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 xml:space="preserve">Денежные взыскания (штрафы) за нарушение законодательства Российской Федерации об административных правонарушениях, предусмотренные </w:t>
              </w:r>
              <w:r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 xml:space="preserve"> </w:t>
              </w:r>
              <w:r w:rsidRPr="00427CD5">
                <w:rPr>
                  <w:rFonts w:ascii="Times New Roman" w:hAnsi="Times New Roman"/>
                  <w:color w:val="000000"/>
                  <w:spacing w:val="-2"/>
                  <w:sz w:val="20"/>
                  <w:szCs w:val="20"/>
                  <w:lang w:eastAsia="ru-RU"/>
                </w:rPr>
                <w:t>статьей 20.25 Кодекса Российской Федерации</w:t>
              </w:r>
              <w:r w:rsidRPr="00767909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 xml:space="preserve"> об административных правонарушениях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4 589,72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4 589,01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1 16 45000 01 0000 140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Денежные взыскания (штрафы) за нарушения законодательства Российской Федерации о промышленной безопасности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11 100,00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10 500,00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1 16 90040 04 0000 140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35 114,20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35 286,64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1 17 00000 00 0000 000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2 800,00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1 17 05040 04 0000 180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2 750,00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2 800,00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2 00 00000 00 0000 000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3 336 3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3 650 0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2 02 00000 00 0000 000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3 336 3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61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3 650 0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83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2 02 20000 00 0000 151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Субсидии бюджетам бюджетной системы Российской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Федерации (межбюджетные субсидии)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2 02 29999 04 0065 151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субсидии бюджетам городских округов (осуществление функций административного центра Ставропольского края)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50 000,00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2 02 30000 00 0000 151 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бюджетной системы Российской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Федерации 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7D56D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3 278 9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56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,37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7D56D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3 592 6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2 02 30024 04 0026 15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здравоохранения)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1 452,29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1 452,29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2 02 30024 04 0028 151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и осуществление деятельности по опеке и попечительству в области образования)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5 772,78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5 772,78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2 02 30024 04 0040 151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(предоставление государственной социальной помощи малоимущим семьям, малоимущим одиноко проживающим гражданам)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7 891,75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7 891,75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2 02 30024 04 0042 151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ежегодного социального пособия на проезд студентам)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389,83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389,83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2 02 30024 04 0045 151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hyperlink r:id="rId11" w:history="1">
              <w:r w:rsidRPr="00767909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образований в Ставропольском крае отдельными государственными полномочиями Ставропольского края по формированию, содержанию и использованию Архивного фонда Ставропольского края»)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1 162,64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1 162,64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2 02 30024 04 0047 151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</w:t>
            </w:r>
            <w:r w:rsidRPr="002E7FAE">
              <w:rPr>
                <w:rFonts w:ascii="Times New Roman" w:hAnsi="Times New Roman"/>
                <w:sz w:val="20"/>
                <w:szCs w:val="20"/>
                <w:lang w:eastAsia="ru-RU"/>
              </w:rPr>
              <w:t>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и организации деятельности комиссий по делам несовершеннолетних и защите их прав</w:t>
            </w:r>
            <w:r w:rsidRPr="00900A95">
              <w:rPr>
                <w:rFonts w:ascii="Times New Roman" w:hAnsi="Times New Roman"/>
                <w:sz w:val="20"/>
                <w:szCs w:val="20"/>
                <w:lang w:eastAsia="ru-RU"/>
              </w:rPr>
              <w:t>»)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206,95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206,95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2 02 30024 04 0066 151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 на выполнение передаваемых полномочий субъектов Российской Федерации (выплата ежемесячного пособия на ребенка)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93 066,00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107 715,28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2 02 30024 04 0147 151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(осуществление отдельных государственных полномочий в области труда и социальной защиты отдельных категорий граждан)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53 419,99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53 419,99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2 02 30024 04 0181 151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hyperlink r:id="rId12" w:history="1">
              <w:r w:rsidRPr="00767909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Субвенции бюджетам городских округов на выполнение передаваемых полномочий субъектов Российской Федерации (реализация Закона Ставропольского края «О наделении органов местного самоуправления муниципальных районов и городских округов в Ставропольском крае отдельными государственными полномочиями Ставропольского края по созданию административных комиссий»)</w:t>
              </w:r>
            </w:hyperlink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2 02 30024 04 1107 151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дошкольного образования в муниципальных дошкольных и общеобразовательных организациях и на финансовое обеспечение получения дошкольного образования в частных дошкольных и частных общеобразовательных организациях)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7D56D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614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090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,93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7D56D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677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470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17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2 02 30024 04 1108 151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а также обеспечение дополнительного образования детей в муниципальных общеобразовательных организациях и на финансовое обеспечение получения начального общего, основного общего, среднего общего образования в частных общеобразовательных организациях)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926 709,41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1 020 669,51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2 02 30024 04 1110 151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(организация проведения на территории Ставропольского края мероприятий по отлову и содержанию безнадзорных животных)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2 284,56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2 02 30024 04 1122 151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 (выплата ежегодной денежной компенсации многодетным семьям на каждого из детей не старше 18 лет, обучающихся в общеобразовательных организациях, на приобретение комплекта школьной одежды, спортивной одежды и обуви и школьных письменных принадлежностей)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2 524,00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2 524,00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2 02 30029 04 0000 151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80 815,45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2 02 35084 04 0000 151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126 215,74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126 215,74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2 02 35120 04 0000 151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136,80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2 02 35220 04 0000 151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15 553,00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15 553,00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2 02 35250 04 0000 151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оплату жилищно-коммунальных услуг отдельным категориям граждан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340 355,02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340 145,82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2 02 35270 04 0000 151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1 791,50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1 863,50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2 02 35280 04 0000 151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120,00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120,00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2 02 35380 04 0000 151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Субвенции бюджетам городских округов 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168 938,60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169 829,30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2 02 39998 04 1157 151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Единая субвенция бюджетам городских округов (осуществление отдельных государственных полномочий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Ставропольского края 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по социальной защите отдельных категорий граждан)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802 394,17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943 343,82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2 02 39998 04 1158 151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>Единая субвенция бюджетам городских округов (осуществление отдельных государственных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>полномочий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Ставропольского края</w:t>
            </w:r>
            <w:r w:rsidRPr="00900A95">
              <w:rPr>
                <w:rFonts w:ascii="Times New Roman" w:hAnsi="Times New Roman"/>
                <w:iCs/>
                <w:sz w:val="20"/>
                <w:szCs w:val="20"/>
              </w:rPr>
              <w:t xml:space="preserve"> по социальной поддержке семьи и детей)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33 655,96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2 02 40000 00 0000 151 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2 02 49999 00 0000 151 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2 02 49999 04 0064 151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прочие межбюджетные трансферты, передаваемые бюджетам городских округов (обеспечение деятельности депутатов Думы Ставропольского края и их помощников в избирательном округе)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7 404,69</w:t>
            </w:r>
          </w:p>
        </w:tc>
      </w:tr>
      <w:tr w:rsidR="000343EE" w:rsidRPr="00767909" w:rsidTr="00343FC9">
        <w:trPr>
          <w:cantSplit/>
          <w:trHeight w:val="20"/>
        </w:trPr>
        <w:tc>
          <w:tcPr>
            <w:tcW w:w="2296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83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343FC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ВСЕГО ДОХОДОВ: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7D56D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6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74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3 836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:rsidR="000343EE" w:rsidRPr="00767909" w:rsidRDefault="000343EE" w:rsidP="007D56D8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7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 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28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5 979</w:t>
            </w:r>
            <w:r w:rsidRPr="00767909">
              <w:rPr>
                <w:rFonts w:ascii="Times New Roman" w:hAnsi="Times New Roman"/>
                <w:sz w:val="20"/>
                <w:szCs w:val="20"/>
                <w:lang w:eastAsia="ru-RU"/>
              </w:rPr>
              <w:t>,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52</w:t>
            </w:r>
          </w:p>
        </w:tc>
      </w:tr>
    </w:tbl>
    <w:p w:rsidR="000343EE" w:rsidRDefault="000343EE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3EE" w:rsidRPr="00B46349" w:rsidRDefault="000343EE" w:rsidP="00FB2F8D">
      <w:pPr>
        <w:tabs>
          <w:tab w:val="left" w:pos="-60"/>
          <w:tab w:val="center" w:pos="7530"/>
        </w:tabs>
        <w:spacing w:after="0" w:line="240" w:lineRule="auto"/>
        <w:ind w:left="-180" w:hanging="18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0343EE" w:rsidRPr="00B46349" w:rsidRDefault="000343EE" w:rsidP="00FB2F8D">
      <w:pPr>
        <w:spacing w:after="0" w:line="240" w:lineRule="exact"/>
        <w:ind w:left="-142"/>
        <w:jc w:val="both"/>
        <w:rPr>
          <w:rFonts w:ascii="Times New Roman" w:hAnsi="Times New Roman"/>
          <w:sz w:val="28"/>
          <w:szCs w:val="28"/>
          <w:lang w:eastAsia="ru-RU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>Управляющий делами</w:t>
      </w:r>
    </w:p>
    <w:p w:rsidR="000343EE" w:rsidRDefault="000343EE" w:rsidP="00956D18">
      <w:pPr>
        <w:spacing w:after="0" w:line="240" w:lineRule="exact"/>
        <w:ind w:left="-142" w:right="-285"/>
        <w:jc w:val="both"/>
        <w:rPr>
          <w:rFonts w:ascii="Times New Roman" w:hAnsi="Times New Roman"/>
          <w:sz w:val="28"/>
          <w:szCs w:val="28"/>
        </w:rPr>
      </w:pPr>
      <w:r w:rsidRPr="00B46349">
        <w:rPr>
          <w:rFonts w:ascii="Times New Roman" w:hAnsi="Times New Roman"/>
          <w:sz w:val="28"/>
          <w:szCs w:val="28"/>
          <w:lang w:eastAsia="ru-RU"/>
        </w:rPr>
        <w:t xml:space="preserve">Ставропольской городской Думы </w:t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</w:r>
      <w:r w:rsidRPr="00B46349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3460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B46349">
        <w:rPr>
          <w:rFonts w:ascii="Times New Roman" w:hAnsi="Times New Roman"/>
          <w:sz w:val="28"/>
          <w:szCs w:val="28"/>
          <w:lang w:eastAsia="ru-RU"/>
        </w:rPr>
        <w:t>Е.Н.Аладин</w:t>
      </w:r>
    </w:p>
    <w:p w:rsidR="000343EE" w:rsidRPr="00956D18" w:rsidRDefault="000343EE" w:rsidP="00AA25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"/>
          <w:szCs w:val="2"/>
        </w:rPr>
      </w:pPr>
    </w:p>
    <w:p w:rsidR="000343EE" w:rsidRPr="00F00AC2" w:rsidRDefault="000343EE" w:rsidP="00F00AC2">
      <w:pPr>
        <w:autoSpaceDE w:val="0"/>
        <w:autoSpaceDN w:val="0"/>
        <w:adjustRightInd w:val="0"/>
        <w:spacing w:after="0" w:line="14" w:lineRule="auto"/>
        <w:jc w:val="both"/>
        <w:rPr>
          <w:rFonts w:ascii="Times New Roman" w:hAnsi="Times New Roman"/>
          <w:sz w:val="2"/>
          <w:szCs w:val="2"/>
        </w:rPr>
      </w:pPr>
    </w:p>
    <w:sectPr w:rsidR="000343EE" w:rsidRPr="00F00AC2" w:rsidSect="00956D18">
      <w:headerReference w:type="default" r:id="rId13"/>
      <w:pgSz w:w="11906" w:h="16838"/>
      <w:pgMar w:top="1418" w:right="567" w:bottom="993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343EE" w:rsidRDefault="000343EE" w:rsidP="00AA2543">
      <w:pPr>
        <w:spacing w:after="0" w:line="240" w:lineRule="auto"/>
      </w:pPr>
      <w:r>
        <w:separator/>
      </w:r>
    </w:p>
  </w:endnote>
  <w:endnote w:type="continuationSeparator" w:id="0">
    <w:p w:rsidR="000343EE" w:rsidRDefault="000343EE" w:rsidP="00AA25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343EE" w:rsidRDefault="000343EE" w:rsidP="00AA2543">
      <w:pPr>
        <w:spacing w:after="0" w:line="240" w:lineRule="auto"/>
      </w:pPr>
      <w:r>
        <w:separator/>
      </w:r>
    </w:p>
  </w:footnote>
  <w:footnote w:type="continuationSeparator" w:id="0">
    <w:p w:rsidR="000343EE" w:rsidRDefault="000343EE" w:rsidP="00AA25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43EE" w:rsidRPr="00AA2543" w:rsidRDefault="000343EE" w:rsidP="007F235F">
    <w:pPr>
      <w:pStyle w:val="Header"/>
      <w:jc w:val="right"/>
      <w:rPr>
        <w:rFonts w:ascii="Times New Roman" w:hAnsi="Times New Roman"/>
        <w:sz w:val="28"/>
      </w:rPr>
    </w:pPr>
    <w:r w:rsidRPr="00AA2543">
      <w:rPr>
        <w:rFonts w:ascii="Times New Roman" w:hAnsi="Times New Roman"/>
        <w:sz w:val="28"/>
      </w:rPr>
      <w:fldChar w:fldCharType="begin"/>
    </w:r>
    <w:r w:rsidRPr="00AA2543">
      <w:rPr>
        <w:rFonts w:ascii="Times New Roman" w:hAnsi="Times New Roman"/>
        <w:sz w:val="28"/>
      </w:rPr>
      <w:instrText xml:space="preserve"> PAGE   \* MERGEFORMAT </w:instrText>
    </w:r>
    <w:r w:rsidRPr="00AA2543">
      <w:rPr>
        <w:rFonts w:ascii="Times New Roman" w:hAnsi="Times New Roman"/>
        <w:sz w:val="28"/>
      </w:rPr>
      <w:fldChar w:fldCharType="separate"/>
    </w:r>
    <w:r>
      <w:rPr>
        <w:rFonts w:ascii="Times New Roman" w:hAnsi="Times New Roman"/>
        <w:noProof/>
        <w:sz w:val="28"/>
      </w:rPr>
      <w:t>9</w:t>
    </w:r>
    <w:r w:rsidRPr="00AA2543">
      <w:rPr>
        <w:rFonts w:ascii="Times New Roman" w:hAnsi="Times New Roman"/>
        <w:sz w:val="28"/>
      </w:rPr>
      <w:fldChar w:fldCharType="end"/>
    </w:r>
  </w:p>
  <w:p w:rsidR="000343EE" w:rsidRDefault="000343E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A24DB"/>
    <w:multiLevelType w:val="hybridMultilevel"/>
    <w:tmpl w:val="DA9ACB9E"/>
    <w:lvl w:ilvl="0" w:tplc="C156B136">
      <w:start w:val="2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A2543"/>
    <w:rsid w:val="0001544B"/>
    <w:rsid w:val="000343EE"/>
    <w:rsid w:val="000457D7"/>
    <w:rsid w:val="0005315C"/>
    <w:rsid w:val="00065132"/>
    <w:rsid w:val="000A2928"/>
    <w:rsid w:val="000E3EC8"/>
    <w:rsid w:val="001004CC"/>
    <w:rsid w:val="00191D6D"/>
    <w:rsid w:val="00195956"/>
    <w:rsid w:val="00207BAB"/>
    <w:rsid w:val="00252E58"/>
    <w:rsid w:val="002E7FAE"/>
    <w:rsid w:val="003253D5"/>
    <w:rsid w:val="00330060"/>
    <w:rsid w:val="00343FC9"/>
    <w:rsid w:val="003513A6"/>
    <w:rsid w:val="003A40DE"/>
    <w:rsid w:val="003A7536"/>
    <w:rsid w:val="003B3313"/>
    <w:rsid w:val="003F1A4F"/>
    <w:rsid w:val="00427CD5"/>
    <w:rsid w:val="00446979"/>
    <w:rsid w:val="004702C3"/>
    <w:rsid w:val="004936B9"/>
    <w:rsid w:val="004A2228"/>
    <w:rsid w:val="004D72AE"/>
    <w:rsid w:val="00500998"/>
    <w:rsid w:val="0051318A"/>
    <w:rsid w:val="0051429B"/>
    <w:rsid w:val="00556ADD"/>
    <w:rsid w:val="005D232E"/>
    <w:rsid w:val="00634607"/>
    <w:rsid w:val="00636790"/>
    <w:rsid w:val="00650936"/>
    <w:rsid w:val="00766E52"/>
    <w:rsid w:val="00767909"/>
    <w:rsid w:val="007D56D8"/>
    <w:rsid w:val="007F235F"/>
    <w:rsid w:val="008026A8"/>
    <w:rsid w:val="008B4591"/>
    <w:rsid w:val="00900A95"/>
    <w:rsid w:val="00931DC0"/>
    <w:rsid w:val="009436E3"/>
    <w:rsid w:val="00956D18"/>
    <w:rsid w:val="0097085D"/>
    <w:rsid w:val="009F659E"/>
    <w:rsid w:val="00A9218A"/>
    <w:rsid w:val="00AA2543"/>
    <w:rsid w:val="00B46349"/>
    <w:rsid w:val="00B52970"/>
    <w:rsid w:val="00B9569B"/>
    <w:rsid w:val="00BC02A9"/>
    <w:rsid w:val="00BC1248"/>
    <w:rsid w:val="00BF53EC"/>
    <w:rsid w:val="00C11566"/>
    <w:rsid w:val="00C11D9A"/>
    <w:rsid w:val="00C46509"/>
    <w:rsid w:val="00CE578F"/>
    <w:rsid w:val="00D305C2"/>
    <w:rsid w:val="00D40247"/>
    <w:rsid w:val="00D975E9"/>
    <w:rsid w:val="00DA032A"/>
    <w:rsid w:val="00E51CEC"/>
    <w:rsid w:val="00E51FE6"/>
    <w:rsid w:val="00E9683B"/>
    <w:rsid w:val="00F00AC2"/>
    <w:rsid w:val="00FB2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54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AA2543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rsid w:val="00AA25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AA2543"/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A25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A2543"/>
    <w:rPr>
      <w:rFonts w:ascii="Tahoma" w:eastAsia="Times New Roman" w:hAnsi="Tahoma" w:cs="Tahoma"/>
      <w:sz w:val="16"/>
      <w:szCs w:val="16"/>
    </w:rPr>
  </w:style>
  <w:style w:type="paragraph" w:customStyle="1" w:styleId="ConsPlusNormal">
    <w:name w:val="ConsPlusNormal"/>
    <w:uiPriority w:val="99"/>
    <w:rsid w:val="00956D18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956D18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Spacing">
    <w:name w:val="No Spacing"/>
    <w:uiPriority w:val="99"/>
    <w:qFormat/>
    <w:rsid w:val="00956D18"/>
    <w:rPr>
      <w:lang w:eastAsia="en-US"/>
    </w:rPr>
  </w:style>
  <w:style w:type="paragraph" w:customStyle="1" w:styleId="ConsPlusCell">
    <w:name w:val="ConsPlusCell"/>
    <w:uiPriority w:val="99"/>
    <w:rsid w:val="00956D18"/>
    <w:pPr>
      <w:widowControl w:val="0"/>
      <w:autoSpaceDE w:val="0"/>
      <w:autoSpaceDN w:val="0"/>
      <w:adjustRightInd w:val="0"/>
    </w:pPr>
    <w:rPr>
      <w:rFonts w:eastAsia="Times New Roman" w:cs="Calibri"/>
    </w:rPr>
  </w:style>
  <w:style w:type="character" w:styleId="Hyperlink">
    <w:name w:val="Hyperlink"/>
    <w:basedOn w:val="DefaultParagraphFont"/>
    <w:uiPriority w:val="99"/>
    <w:semiHidden/>
    <w:rsid w:val="00956D18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956D18"/>
    <w:rPr>
      <w:rFonts w:cs="Times New Roman"/>
      <w:color w:val="800080"/>
      <w:u w:val="single"/>
    </w:rPr>
  </w:style>
  <w:style w:type="paragraph" w:customStyle="1" w:styleId="xl75">
    <w:name w:val="xl75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6">
    <w:name w:val="xl76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7">
    <w:name w:val="xl77"/>
    <w:basedOn w:val="Normal"/>
    <w:uiPriority w:val="99"/>
    <w:rsid w:val="00956D18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8">
    <w:name w:val="xl78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79">
    <w:name w:val="xl79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2">
    <w:name w:val="xl8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3">
    <w:name w:val="xl8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4">
    <w:name w:val="xl8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5">
    <w:name w:val="xl8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6">
    <w:name w:val="xl86"/>
    <w:basedOn w:val="Normal"/>
    <w:uiPriority w:val="99"/>
    <w:rsid w:val="00956D18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7">
    <w:name w:val="xl8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8">
    <w:name w:val="xl8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9">
    <w:name w:val="xl8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90">
    <w:name w:val="xl9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1">
    <w:name w:val="xl9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2">
    <w:name w:val="xl9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3">
    <w:name w:val="xl9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4">
    <w:name w:val="xl9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5">
    <w:name w:val="xl9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6">
    <w:name w:val="xl9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7">
    <w:name w:val="xl9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8">
    <w:name w:val="xl9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99">
    <w:name w:val="xl9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0">
    <w:name w:val="xl10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1">
    <w:name w:val="xl101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2">
    <w:name w:val="xl10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3">
    <w:name w:val="xl10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4">
    <w:name w:val="xl104"/>
    <w:basedOn w:val="Normal"/>
    <w:uiPriority w:val="99"/>
    <w:rsid w:val="00956D18"/>
    <w:pPr>
      <w:shd w:val="clear" w:color="000000" w:fill="92D05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5">
    <w:name w:val="xl10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6">
    <w:name w:val="xl10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07">
    <w:name w:val="xl107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08">
    <w:name w:val="xl10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09">
    <w:name w:val="xl10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0">
    <w:name w:val="xl11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1">
    <w:name w:val="xl11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2">
    <w:name w:val="xl11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3">
    <w:name w:val="xl113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customStyle="1" w:styleId="xl114">
    <w:name w:val="xl114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15">
    <w:name w:val="xl11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6">
    <w:name w:val="xl11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7">
    <w:name w:val="xl11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18">
    <w:name w:val="xl118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customStyle="1" w:styleId="xl119">
    <w:name w:val="xl11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0">
    <w:name w:val="xl12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1">
    <w:name w:val="xl12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2">
    <w:name w:val="xl12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3">
    <w:name w:val="xl12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4">
    <w:name w:val="xl12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5">
    <w:name w:val="xl125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6">
    <w:name w:val="xl12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7">
    <w:name w:val="xl127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8">
    <w:name w:val="xl12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29">
    <w:name w:val="xl129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0">
    <w:name w:val="xl130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1">
    <w:name w:val="xl13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2">
    <w:name w:val="xl13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3">
    <w:name w:val="xl13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4">
    <w:name w:val="xl13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5">
    <w:name w:val="xl135"/>
    <w:basedOn w:val="Normal"/>
    <w:uiPriority w:val="99"/>
    <w:rsid w:val="00956D1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6">
    <w:name w:val="xl136"/>
    <w:basedOn w:val="Normal"/>
    <w:uiPriority w:val="99"/>
    <w:rsid w:val="00956D18"/>
    <w:pPr>
      <w:shd w:val="clear" w:color="000000" w:fill="F79646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37">
    <w:name w:val="xl13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8">
    <w:name w:val="xl138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39">
    <w:name w:val="xl13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0">
    <w:name w:val="xl140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1">
    <w:name w:val="xl14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2">
    <w:name w:val="xl142"/>
    <w:basedOn w:val="Normal"/>
    <w:uiPriority w:val="99"/>
    <w:rsid w:val="00956D18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3">
    <w:name w:val="xl143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4">
    <w:name w:val="xl144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5">
    <w:name w:val="xl14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6">
    <w:name w:val="xl146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7">
    <w:name w:val="xl14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48">
    <w:name w:val="xl14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49">
    <w:name w:val="xl14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0">
    <w:name w:val="xl15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51">
    <w:name w:val="xl15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2">
    <w:name w:val="xl15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3">
    <w:name w:val="xl15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4">
    <w:name w:val="xl15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5">
    <w:name w:val="xl15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6">
    <w:name w:val="xl15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7">
    <w:name w:val="xl157"/>
    <w:basedOn w:val="Normal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8">
    <w:name w:val="xl158"/>
    <w:basedOn w:val="Normal"/>
    <w:uiPriority w:val="99"/>
    <w:rsid w:val="00956D1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59">
    <w:name w:val="xl159"/>
    <w:basedOn w:val="Normal"/>
    <w:uiPriority w:val="99"/>
    <w:rsid w:val="00956D18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0">
    <w:name w:val="xl160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1">
    <w:name w:val="xl161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2">
    <w:name w:val="xl162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3">
    <w:name w:val="xl163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4">
    <w:name w:val="xl164"/>
    <w:basedOn w:val="Normal"/>
    <w:uiPriority w:val="99"/>
    <w:rsid w:val="00956D18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65">
    <w:name w:val="xl16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66">
    <w:name w:val="xl166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7">
    <w:name w:val="xl167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8">
    <w:name w:val="xl168"/>
    <w:basedOn w:val="Normal"/>
    <w:uiPriority w:val="99"/>
    <w:rsid w:val="00956D18"/>
    <w:pPr>
      <w:shd w:val="clear" w:color="000000" w:fill="FFFF0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69">
    <w:name w:val="xl16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170">
    <w:name w:val="xl170"/>
    <w:basedOn w:val="Normal"/>
    <w:uiPriority w:val="99"/>
    <w:rsid w:val="00956D18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1">
    <w:name w:val="xl171"/>
    <w:basedOn w:val="Normal"/>
    <w:uiPriority w:val="99"/>
    <w:rsid w:val="00956D1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72">
    <w:name w:val="xl172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3">
    <w:name w:val="xl173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74">
    <w:name w:val="xl17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5">
    <w:name w:val="xl17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6">
    <w:name w:val="xl17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7">
    <w:name w:val="xl17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78">
    <w:name w:val="xl178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79">
    <w:name w:val="xl179"/>
    <w:basedOn w:val="Normal"/>
    <w:uiPriority w:val="99"/>
    <w:rsid w:val="00956D18"/>
    <w:pPr>
      <w:shd w:val="clear" w:color="000000" w:fill="00B0F0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xl180">
    <w:name w:val="xl180"/>
    <w:basedOn w:val="Normal"/>
    <w:uiPriority w:val="99"/>
    <w:rsid w:val="00956D18"/>
    <w:pP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FF0000"/>
      <w:sz w:val="24"/>
      <w:szCs w:val="24"/>
      <w:lang w:eastAsia="ru-RU"/>
    </w:rPr>
  </w:style>
  <w:style w:type="paragraph" w:customStyle="1" w:styleId="xl181">
    <w:name w:val="xl181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color w:val="000000"/>
      <w:sz w:val="20"/>
      <w:szCs w:val="20"/>
      <w:lang w:eastAsia="ru-RU"/>
    </w:rPr>
  </w:style>
  <w:style w:type="paragraph" w:customStyle="1" w:styleId="xl182">
    <w:name w:val="xl182"/>
    <w:basedOn w:val="Normal"/>
    <w:uiPriority w:val="99"/>
    <w:rsid w:val="00956D1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3">
    <w:name w:val="xl183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184">
    <w:name w:val="xl184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5">
    <w:name w:val="xl185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6">
    <w:name w:val="xl186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87">
    <w:name w:val="xl187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88">
    <w:name w:val="xl188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  <w:style w:type="paragraph" w:customStyle="1" w:styleId="xl189">
    <w:name w:val="xl189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7030A0"/>
      <w:sz w:val="20"/>
      <w:szCs w:val="20"/>
      <w:lang w:eastAsia="ru-RU"/>
    </w:rPr>
  </w:style>
  <w:style w:type="paragraph" w:customStyle="1" w:styleId="xl190">
    <w:name w:val="xl190"/>
    <w:basedOn w:val="Normal"/>
    <w:uiPriority w:val="99"/>
    <w:rsid w:val="00956D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/>
      <w:color w:val="FF0000"/>
      <w:sz w:val="20"/>
      <w:szCs w:val="20"/>
      <w:lang w:eastAsia="ru-RU"/>
    </w:rPr>
  </w:style>
  <w:style w:type="paragraph" w:customStyle="1" w:styleId="xl191">
    <w:name w:val="xl191"/>
    <w:basedOn w:val="Normal"/>
    <w:uiPriority w:val="99"/>
    <w:rsid w:val="00956D18"/>
    <w:pPr>
      <w:spacing w:before="100" w:beforeAutospacing="1" w:after="100" w:afterAutospacing="1" w:line="240" w:lineRule="auto"/>
    </w:pPr>
    <w:rPr>
      <w:rFonts w:ascii="Times New Roman" w:eastAsia="Times New Roman" w:hAnsi="Times New Roman"/>
      <w:color w:val="7030A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9450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1B8339CCC82AE173528F44C7F65ED5F0E02834F401E2A17A18CF2FD6452D88CF245B354E545BF2Ch956N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1B8339CCC82AE173528F44C7F65ED5F0E02834F401E2A17A18CF2FD6452D88CF245B356E545hB52N" TargetMode="External"/><Relationship Id="rId12" Type="http://schemas.openxmlformats.org/officeDocument/2006/relationships/hyperlink" Target="consultantplus://offline/ref=61B8339CCC82AE173528EA416909B3550800D9424F182040FAD3A9A0335BD2DBhB55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61B8339CCC82AE173528EA416909B3550800D9424E1A2643F4D3A9A0335BD2DBhB55N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61B8339CCC82AE173528F44C7F65ED5F0E02834F4F182A17A18CF2FD6452D88CF245B356E647hB53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61B8339CCC82AE173528F44C7F65ED5F0E02834F4F182A17A18CF2FD64h552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41</TotalTime>
  <Pages>13</Pages>
  <Words>4312</Words>
  <Characters>24585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Y.Gomzina</dc:creator>
  <cp:keywords/>
  <dc:description/>
  <cp:lastModifiedBy>Domnikova</cp:lastModifiedBy>
  <cp:revision>28</cp:revision>
  <cp:lastPrinted>2016-12-06T09:25:00Z</cp:lastPrinted>
  <dcterms:created xsi:type="dcterms:W3CDTF">2016-11-14T11:02:00Z</dcterms:created>
  <dcterms:modified xsi:type="dcterms:W3CDTF">2016-12-06T09:27:00Z</dcterms:modified>
</cp:coreProperties>
</file>